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68DC2">
      <w:pPr>
        <w:spacing w:line="580" w:lineRule="exact"/>
        <w:rPr>
          <w:rFonts w:asci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eastAsia="黑体"/>
          <w:bCs/>
          <w:color w:val="000000"/>
          <w:spacing w:val="8"/>
          <w:sz w:val="32"/>
          <w:szCs w:val="32"/>
        </w:rPr>
        <w:t>附件1</w:t>
      </w:r>
      <w:bookmarkStart w:id="0" w:name="_GoBack"/>
      <w:bookmarkEnd w:id="0"/>
    </w:p>
    <w:p w14:paraId="7CA5EC9B">
      <w:pPr>
        <w:spacing w:line="580" w:lineRule="exact"/>
        <w:rPr>
          <w:rFonts w:ascii="黑体" w:eastAsia="黑体"/>
          <w:bCs/>
          <w:color w:val="000000"/>
          <w:spacing w:val="8"/>
          <w:sz w:val="32"/>
          <w:szCs w:val="32"/>
        </w:rPr>
      </w:pPr>
    </w:p>
    <w:p w14:paraId="7F8F0498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面试考生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综合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成绩和考核、体检人员名单</w:t>
      </w:r>
    </w:p>
    <w:tbl>
      <w:tblPr>
        <w:tblStyle w:val="2"/>
        <w:tblpPr w:leftFromText="180" w:rightFromText="180" w:vertAnchor="text" w:horzAnchor="margin" w:tblpX="-282" w:tblpY="62"/>
        <w:tblOverlap w:val="never"/>
        <w:tblW w:w="93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38"/>
        <w:gridCol w:w="699"/>
        <w:gridCol w:w="698"/>
        <w:gridCol w:w="1294"/>
        <w:gridCol w:w="1134"/>
        <w:gridCol w:w="756"/>
        <w:gridCol w:w="790"/>
        <w:gridCol w:w="813"/>
        <w:gridCol w:w="504"/>
        <w:gridCol w:w="1167"/>
      </w:tblGrid>
      <w:tr w14:paraId="5EA0E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0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F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报考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7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</w:t>
            </w:r>
          </w:p>
          <w:p w14:paraId="2FACE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A2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招收</w:t>
            </w:r>
          </w:p>
          <w:p w14:paraId="57C6C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2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0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4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笔试  成绩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E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C1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4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B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是否为考核、体检人选</w:t>
            </w:r>
          </w:p>
        </w:tc>
      </w:tr>
      <w:tr w14:paraId="6A786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0F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8B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业务员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94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D8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80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202505122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406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陈君毅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64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77.30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8A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88.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FC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82.91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13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8B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295BD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F1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3E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62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A7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69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F3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肖颖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30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83.30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56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80.74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08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82.02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DE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CA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9FD5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86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12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0B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76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67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202506178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67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卓淑琛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53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80.60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65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72.00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E0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76.30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3E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0D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8705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8E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BA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业务员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44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1B8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7D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202503067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A3C0"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孙晓雯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FA4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76.10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56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84.88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4C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80.49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0D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AE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5563A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B4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E6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31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CA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CF1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202502043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E8A2"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李佳顺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685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75.00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9E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83.42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35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79.21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99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19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9841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90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09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A4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10C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A8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202505144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1F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黄培源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D3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69.20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4C9F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77.82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7D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73.51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55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6B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CAE6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87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264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业务员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D9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EC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655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202504106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9B8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林梓涵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D1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74.20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DF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86.06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BD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80.13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0E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6B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37D7C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1E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5B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C8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A97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4E2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202506167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9B31"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连博晖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D8A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77.90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EE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82.28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0E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80.09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8E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E4C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BC94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0F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12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B1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E7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DA7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202505137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77B9"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杨崧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D32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75.90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D768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78.64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AAA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77.27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0F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46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0B9B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22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4E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财务兼业务员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AE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C8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B98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C0DD"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郑子涵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90C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73.30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8C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86.02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EB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79.66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1F3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8F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56C14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A0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6E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F5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60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33C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A1E5"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温洋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E83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68.40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52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80.72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4C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74.56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81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68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15A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8D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F7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F4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203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01E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FB09D"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谢德文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AC7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68.00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0F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77.34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FC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72.67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41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25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6B18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EC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7F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技术兼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业务员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1C6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173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D9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202504096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E8F6"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彭政强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C7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76.80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08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80.62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C6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78.71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122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5E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66AD2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35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452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3C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1C8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25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A198"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林忠良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4F1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75.50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654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81.54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78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78.52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6BC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94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165E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87A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8D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E9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95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4E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202501007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0126">
            <w:pPr>
              <w:widowControl/>
              <w:spacing w:line="288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郑益鑫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AE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80.90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4AD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缺考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2D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CAC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7B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C1FA7B1">
      <w:pPr>
        <w:spacing w:line="580" w:lineRule="exact"/>
        <w:rPr>
          <w:rFonts w:hint="eastAsia" w:ascii="黑体" w:eastAsia="黑体"/>
          <w:bCs/>
          <w:color w:val="000000"/>
          <w:spacing w:val="8"/>
          <w:sz w:val="32"/>
          <w:szCs w:val="32"/>
        </w:rPr>
      </w:pPr>
    </w:p>
    <w:p w14:paraId="1BC63E8A">
      <w:pPr>
        <w:spacing w:line="580" w:lineRule="exact"/>
        <w:rPr>
          <w:rFonts w:hint="eastAsia" w:ascii="黑体" w:eastAsia="黑体"/>
          <w:bCs/>
          <w:color w:val="000000"/>
          <w:spacing w:val="8"/>
          <w:sz w:val="32"/>
          <w:szCs w:val="32"/>
        </w:rPr>
      </w:pPr>
    </w:p>
    <w:p w14:paraId="7C2B1FB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B34DE"/>
    <w:rsid w:val="502B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2025-11-05T01:18:00Z</dcterms:created>
  <dc:creator>秋</dc:creator>
  <cp:lastModifiedBy>秋</cp:lastModifiedBy>
  <dcterms:modified xsi:type="dcterms:W3CDTF">2025-11-05T01:20:37Z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8847B88D82014DECAAF5533B7F0AAC9A_11</vt:lpwstr>
  </property>
  <property fmtid="{D5CDD505-2E9C-101B-9397-08002B2CF9AE}" pid="4" name="KSOTemplateDocerSaveRecord">
    <vt:lpwstr>eyJoZGlkIjoiYmJjZTQ2MmRkYzI0OWVkMWI1MzEzNWZjZjQ4NTE4OTYiLCJ1c2VySWQiOiI0MTk3MjIxMzcifQ==</vt:lpwstr>
  </property>
</Properties>
</file>